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DFD" w:rsidRDefault="00353DFD">
      <w:pPr>
        <w:rPr>
          <w:sz w:val="28"/>
          <w:szCs w:val="28"/>
        </w:rPr>
      </w:pPr>
    </w:p>
    <w:p w:rsidR="00353DFD" w:rsidRDefault="009F3268">
      <w:pPr>
        <w:widowControl w:val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Календарный учебный график на апрель месяц 2020 учебный год</w:t>
      </w:r>
    </w:p>
    <w:p w:rsidR="00353DFD" w:rsidRDefault="00353DFD">
      <w:pPr>
        <w:widowControl w:val="0"/>
        <w:jc w:val="center"/>
        <w:rPr>
          <w:b/>
          <w:i/>
          <w:sz w:val="28"/>
          <w:szCs w:val="28"/>
        </w:rPr>
      </w:pPr>
    </w:p>
    <w:p w:rsidR="00353DFD" w:rsidRDefault="009F3268">
      <w:pPr>
        <w:widowControl w:val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Группа №1 (современный танец первого года обучения), </w:t>
      </w:r>
    </w:p>
    <w:p w:rsidR="00353DFD" w:rsidRDefault="009F3268">
      <w:pPr>
        <w:widowControl w:val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педагог </w:t>
      </w:r>
      <w:proofErr w:type="spellStart"/>
      <w:r>
        <w:rPr>
          <w:b/>
          <w:i/>
          <w:sz w:val="28"/>
          <w:szCs w:val="28"/>
        </w:rPr>
        <w:t>Хамидуллин</w:t>
      </w:r>
      <w:proofErr w:type="spellEnd"/>
      <w:r>
        <w:rPr>
          <w:b/>
          <w:i/>
          <w:sz w:val="28"/>
          <w:szCs w:val="28"/>
        </w:rPr>
        <w:t xml:space="preserve"> А.А.</w:t>
      </w:r>
    </w:p>
    <w:p w:rsidR="00353DFD" w:rsidRDefault="009F3268">
      <w:pPr>
        <w:widowControl w:val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Дистанционное обучение.</w:t>
      </w:r>
    </w:p>
    <w:p w:rsidR="00353DFD" w:rsidRDefault="00353DFD">
      <w:pPr>
        <w:widowControl w:val="0"/>
        <w:rPr>
          <w:b/>
          <w:i/>
          <w:sz w:val="28"/>
          <w:szCs w:val="28"/>
        </w:rPr>
      </w:pPr>
    </w:p>
    <w:tbl>
      <w:tblPr>
        <w:tblStyle w:val="a5"/>
        <w:tblW w:w="11029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567"/>
        <w:gridCol w:w="708"/>
        <w:gridCol w:w="851"/>
        <w:gridCol w:w="1417"/>
        <w:gridCol w:w="709"/>
        <w:gridCol w:w="2523"/>
        <w:gridCol w:w="737"/>
        <w:gridCol w:w="2807"/>
      </w:tblGrid>
      <w:tr w:rsidR="00353DFD">
        <w:tc>
          <w:tcPr>
            <w:tcW w:w="710" w:type="dxa"/>
          </w:tcPr>
          <w:p w:rsidR="00353DFD" w:rsidRDefault="009F3268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567" w:type="dxa"/>
          </w:tcPr>
          <w:p w:rsidR="00353DFD" w:rsidRDefault="009F3268">
            <w:pPr>
              <w:widowControl w:val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Мес</w:t>
            </w:r>
            <w:proofErr w:type="spellEnd"/>
          </w:p>
          <w:p w:rsidR="00353DFD" w:rsidRDefault="009F3268">
            <w:pPr>
              <w:widowControl w:val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яц</w:t>
            </w:r>
            <w:proofErr w:type="spellEnd"/>
          </w:p>
        </w:tc>
        <w:tc>
          <w:tcPr>
            <w:tcW w:w="708" w:type="dxa"/>
          </w:tcPr>
          <w:p w:rsidR="00353DFD" w:rsidRDefault="009F3268">
            <w:pPr>
              <w:widowControl w:val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Чис</w:t>
            </w:r>
            <w:proofErr w:type="spellEnd"/>
          </w:p>
          <w:p w:rsidR="00353DFD" w:rsidRDefault="009F3268">
            <w:pPr>
              <w:widowControl w:val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ло</w:t>
            </w:r>
            <w:proofErr w:type="spellEnd"/>
          </w:p>
        </w:tc>
        <w:tc>
          <w:tcPr>
            <w:tcW w:w="851" w:type="dxa"/>
          </w:tcPr>
          <w:p w:rsidR="00353DFD" w:rsidRDefault="009F3268">
            <w:pPr>
              <w:widowControl w:val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Вре</w:t>
            </w:r>
            <w:proofErr w:type="spellEnd"/>
          </w:p>
          <w:p w:rsidR="00353DFD" w:rsidRDefault="009F3268">
            <w:pPr>
              <w:widowControl w:val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мя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пров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  <w:p w:rsidR="00353DFD" w:rsidRDefault="009F3268">
            <w:pPr>
              <w:widowControl w:val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зан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353DFD" w:rsidRDefault="009F326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</w:t>
            </w:r>
          </w:p>
          <w:p w:rsidR="00353DFD" w:rsidRDefault="009F326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709" w:type="dxa"/>
          </w:tcPr>
          <w:p w:rsidR="00353DFD" w:rsidRDefault="009F3268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</w:t>
            </w:r>
          </w:p>
          <w:p w:rsidR="00353DFD" w:rsidRDefault="009F3268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во </w:t>
            </w:r>
          </w:p>
          <w:p w:rsidR="00353DFD" w:rsidRDefault="009F3268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час</w:t>
            </w:r>
          </w:p>
          <w:p w:rsidR="00353DFD" w:rsidRDefault="009F3268">
            <w:pPr>
              <w:widowControl w:val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ов</w:t>
            </w:r>
            <w:proofErr w:type="spellEnd"/>
          </w:p>
        </w:tc>
        <w:tc>
          <w:tcPr>
            <w:tcW w:w="2523" w:type="dxa"/>
          </w:tcPr>
          <w:p w:rsidR="00353DFD" w:rsidRDefault="009F326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</w:p>
          <w:p w:rsidR="00353DFD" w:rsidRDefault="009F326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737" w:type="dxa"/>
          </w:tcPr>
          <w:p w:rsidR="00353DFD" w:rsidRDefault="009F3268">
            <w:pPr>
              <w:widowControl w:val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Дом.обуч</w:t>
            </w:r>
            <w:proofErr w:type="spellEnd"/>
          </w:p>
        </w:tc>
        <w:tc>
          <w:tcPr>
            <w:tcW w:w="2807" w:type="dxa"/>
          </w:tcPr>
          <w:p w:rsidR="00353DFD" w:rsidRDefault="009F326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Форма </w:t>
            </w:r>
          </w:p>
          <w:p w:rsidR="00353DFD" w:rsidRDefault="009F326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контроля</w:t>
            </w:r>
          </w:p>
        </w:tc>
      </w:tr>
      <w:tr w:rsidR="00353DFD">
        <w:tc>
          <w:tcPr>
            <w:tcW w:w="710" w:type="dxa"/>
          </w:tcPr>
          <w:p w:rsidR="00353DFD" w:rsidRDefault="009F3268" w:rsidP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567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</w:tc>
        <w:tc>
          <w:tcPr>
            <w:tcW w:w="1417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Практическое занятие (педагог присылает видео материал в группу </w:t>
            </w:r>
            <w:proofErr w:type="spellStart"/>
            <w:r>
              <w:rPr>
                <w:sz w:val="24"/>
                <w:szCs w:val="24"/>
              </w:rPr>
              <w:t>WhatsApp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мин.</w:t>
            </w:r>
          </w:p>
        </w:tc>
        <w:tc>
          <w:tcPr>
            <w:tcW w:w="2523" w:type="dxa"/>
          </w:tcPr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Разучивание танцевальных движений. Творческая мастерская по групповому проектированию танцевальных рисунков</w:t>
            </w:r>
          </w:p>
        </w:tc>
        <w:tc>
          <w:tcPr>
            <w:tcW w:w="737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Дом.</w:t>
            </w:r>
          </w:p>
          <w:p w:rsidR="00353DFD" w:rsidRDefault="009F3268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807" w:type="dxa"/>
          </w:tcPr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Whats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App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353DFD">
        <w:tc>
          <w:tcPr>
            <w:tcW w:w="710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567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708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17.15</w:t>
            </w:r>
          </w:p>
        </w:tc>
        <w:tc>
          <w:tcPr>
            <w:tcW w:w="1417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Практическое занятие (педагог присылает видео материал в группу </w:t>
            </w:r>
            <w:proofErr w:type="spellStart"/>
            <w:r>
              <w:rPr>
                <w:sz w:val="24"/>
                <w:szCs w:val="24"/>
              </w:rPr>
              <w:t>WhatsApp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мин.</w:t>
            </w:r>
          </w:p>
        </w:tc>
        <w:tc>
          <w:tcPr>
            <w:tcW w:w="2523" w:type="dxa"/>
          </w:tcPr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Разучивание танцевальных движений. Творческая мастерская по групповому проектированию танцевальных рисунков</w:t>
            </w:r>
          </w:p>
        </w:tc>
        <w:tc>
          <w:tcPr>
            <w:tcW w:w="737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Дом.</w:t>
            </w:r>
          </w:p>
          <w:p w:rsidR="00353DFD" w:rsidRDefault="009F3268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807" w:type="dxa"/>
          </w:tcPr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Whats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App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353DFD">
        <w:tc>
          <w:tcPr>
            <w:tcW w:w="710" w:type="dxa"/>
          </w:tcPr>
          <w:p w:rsidR="00353DFD" w:rsidRDefault="009F3268" w:rsidP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567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</w:tc>
        <w:tc>
          <w:tcPr>
            <w:tcW w:w="1417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Практическое занятие (педагог присылает видео материал в группу </w:t>
            </w:r>
            <w:proofErr w:type="spellStart"/>
            <w:r>
              <w:rPr>
                <w:sz w:val="24"/>
                <w:szCs w:val="24"/>
              </w:rPr>
              <w:t>WhatsApp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мин.</w:t>
            </w:r>
          </w:p>
        </w:tc>
        <w:tc>
          <w:tcPr>
            <w:tcW w:w="2523" w:type="dxa"/>
          </w:tcPr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координации движений изолированных центров в искусстве хореографии. Техника исполнения упражнений на координацию двух изолированных центров в одновременном</w:t>
            </w:r>
          </w:p>
        </w:tc>
        <w:tc>
          <w:tcPr>
            <w:tcW w:w="737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Дом.</w:t>
            </w:r>
          </w:p>
          <w:p w:rsidR="00353DFD" w:rsidRDefault="009F3268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807" w:type="dxa"/>
          </w:tcPr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Whats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App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353DFD">
        <w:trPr>
          <w:trHeight w:val="415"/>
        </w:trPr>
        <w:tc>
          <w:tcPr>
            <w:tcW w:w="710" w:type="dxa"/>
          </w:tcPr>
          <w:p w:rsidR="00353DFD" w:rsidRDefault="009F3268" w:rsidP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567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17.15</w:t>
            </w:r>
          </w:p>
        </w:tc>
        <w:tc>
          <w:tcPr>
            <w:tcW w:w="1417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Практическое занятие (педагог присылает видео материал в группу </w:t>
            </w:r>
            <w:proofErr w:type="spellStart"/>
            <w:r>
              <w:rPr>
                <w:sz w:val="24"/>
                <w:szCs w:val="24"/>
              </w:rPr>
              <w:t>WhatsApp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мин.</w:t>
            </w:r>
          </w:p>
        </w:tc>
        <w:tc>
          <w:tcPr>
            <w:tcW w:w="2523" w:type="dxa"/>
          </w:tcPr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Значение координации движений изолированных центров в искусстве хореографии. Техника исполнения упражнений на координацию двух </w:t>
            </w:r>
            <w:r>
              <w:rPr>
                <w:sz w:val="24"/>
                <w:szCs w:val="24"/>
              </w:rPr>
              <w:lastRenderedPageBreak/>
              <w:t>изолированных центров в одноврем</w:t>
            </w:r>
            <w:r>
              <w:rPr>
                <w:sz w:val="24"/>
                <w:szCs w:val="24"/>
              </w:rPr>
              <w:t>енном параллельном движении</w:t>
            </w:r>
          </w:p>
        </w:tc>
        <w:tc>
          <w:tcPr>
            <w:tcW w:w="737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Дом.</w:t>
            </w:r>
          </w:p>
          <w:p w:rsidR="00353DFD" w:rsidRDefault="009F3268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807" w:type="dxa"/>
          </w:tcPr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Whats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App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353DFD">
        <w:tc>
          <w:tcPr>
            <w:tcW w:w="710" w:type="dxa"/>
          </w:tcPr>
          <w:p w:rsidR="00353DFD" w:rsidRDefault="009F3268" w:rsidP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</w:p>
        </w:tc>
        <w:tc>
          <w:tcPr>
            <w:tcW w:w="567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</w:tc>
        <w:tc>
          <w:tcPr>
            <w:tcW w:w="1417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Практическое занятие (педагог присылает видео материал в группу </w:t>
            </w:r>
            <w:proofErr w:type="spellStart"/>
            <w:r>
              <w:rPr>
                <w:sz w:val="24"/>
                <w:szCs w:val="24"/>
              </w:rPr>
              <w:t>WhatsApp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мин.</w:t>
            </w:r>
          </w:p>
        </w:tc>
        <w:tc>
          <w:tcPr>
            <w:tcW w:w="2523" w:type="dxa"/>
          </w:tcPr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на координацию двух изолированных центров в одновременном параллельном движении</w:t>
            </w:r>
          </w:p>
        </w:tc>
        <w:tc>
          <w:tcPr>
            <w:tcW w:w="737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Дом.</w:t>
            </w:r>
          </w:p>
          <w:p w:rsidR="00353DFD" w:rsidRDefault="009F3268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807" w:type="dxa"/>
          </w:tcPr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Whats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App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353DFD">
        <w:tc>
          <w:tcPr>
            <w:tcW w:w="710" w:type="dxa"/>
          </w:tcPr>
          <w:p w:rsidR="00353DFD" w:rsidRDefault="009F3268" w:rsidP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567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17.15</w:t>
            </w:r>
          </w:p>
        </w:tc>
        <w:tc>
          <w:tcPr>
            <w:tcW w:w="1417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Практическое занятие (педагог присылает видео материал в группу </w:t>
            </w:r>
            <w:proofErr w:type="spellStart"/>
            <w:r>
              <w:rPr>
                <w:sz w:val="24"/>
                <w:szCs w:val="24"/>
              </w:rPr>
              <w:t>WhatsApp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мин.</w:t>
            </w:r>
          </w:p>
        </w:tc>
        <w:tc>
          <w:tcPr>
            <w:tcW w:w="2523" w:type="dxa"/>
          </w:tcPr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на координацию двух изолированных центров в одновременном параллельном движении</w:t>
            </w:r>
            <w:bookmarkStart w:id="0" w:name="_GoBack"/>
            <w:bookmarkEnd w:id="0"/>
          </w:p>
        </w:tc>
        <w:tc>
          <w:tcPr>
            <w:tcW w:w="737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Дом.</w:t>
            </w:r>
          </w:p>
          <w:p w:rsidR="00353DFD" w:rsidRDefault="009F3268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807" w:type="dxa"/>
          </w:tcPr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Whats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App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353DFD">
        <w:tc>
          <w:tcPr>
            <w:tcW w:w="710" w:type="dxa"/>
          </w:tcPr>
          <w:p w:rsidR="00353DFD" w:rsidRDefault="009F3268" w:rsidP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  <w:tc>
          <w:tcPr>
            <w:tcW w:w="567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353DFD" w:rsidRDefault="009F3268" w:rsidP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7.00</w:t>
            </w:r>
          </w:p>
        </w:tc>
        <w:tc>
          <w:tcPr>
            <w:tcW w:w="1417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Практическое занятие (педагог присылает видео материал в группу </w:t>
            </w:r>
            <w:proofErr w:type="spellStart"/>
            <w:r>
              <w:rPr>
                <w:sz w:val="24"/>
                <w:szCs w:val="24"/>
              </w:rPr>
              <w:t>WhatsApp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мин.</w:t>
            </w:r>
          </w:p>
        </w:tc>
        <w:tc>
          <w:tcPr>
            <w:tcW w:w="2523" w:type="dxa"/>
          </w:tcPr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на координацию двух изолированных центров в одновременном параллельном движении</w:t>
            </w:r>
          </w:p>
        </w:tc>
        <w:tc>
          <w:tcPr>
            <w:tcW w:w="737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Дом.</w:t>
            </w:r>
          </w:p>
          <w:p w:rsidR="00353DFD" w:rsidRDefault="009F3268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807" w:type="dxa"/>
          </w:tcPr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Whats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App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353DFD">
        <w:tc>
          <w:tcPr>
            <w:tcW w:w="710" w:type="dxa"/>
          </w:tcPr>
          <w:p w:rsidR="00353DFD" w:rsidRDefault="009F3268" w:rsidP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</w:p>
        </w:tc>
        <w:tc>
          <w:tcPr>
            <w:tcW w:w="567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353DFD" w:rsidRDefault="009F3268" w:rsidP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7.15</w:t>
            </w:r>
          </w:p>
        </w:tc>
        <w:tc>
          <w:tcPr>
            <w:tcW w:w="1417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Практическое занятие (педагог присылает видео материал в группу </w:t>
            </w:r>
            <w:proofErr w:type="spellStart"/>
            <w:r>
              <w:rPr>
                <w:sz w:val="24"/>
                <w:szCs w:val="24"/>
              </w:rPr>
              <w:t>WhatsApp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мин.</w:t>
            </w:r>
          </w:p>
        </w:tc>
        <w:tc>
          <w:tcPr>
            <w:tcW w:w="2523" w:type="dxa"/>
          </w:tcPr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пражнения на координацию двух изолированных центров в одновременном параллельном движении</w:t>
            </w:r>
          </w:p>
        </w:tc>
        <w:tc>
          <w:tcPr>
            <w:tcW w:w="737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Дом.</w:t>
            </w:r>
          </w:p>
          <w:p w:rsidR="00353DFD" w:rsidRDefault="009F3268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807" w:type="dxa"/>
          </w:tcPr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Whats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App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353DFD">
        <w:tc>
          <w:tcPr>
            <w:tcW w:w="710" w:type="dxa"/>
          </w:tcPr>
          <w:p w:rsidR="00353DFD" w:rsidRDefault="009F3268" w:rsidP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567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</w:tc>
        <w:tc>
          <w:tcPr>
            <w:tcW w:w="1417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Практическое занятие (педагог присылает видео материал в группу </w:t>
            </w:r>
            <w:proofErr w:type="spellStart"/>
            <w:r>
              <w:rPr>
                <w:sz w:val="24"/>
                <w:szCs w:val="24"/>
              </w:rPr>
              <w:t>WhatsApp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мин.</w:t>
            </w:r>
          </w:p>
        </w:tc>
        <w:tc>
          <w:tcPr>
            <w:tcW w:w="2523" w:type="dxa"/>
          </w:tcPr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на координацию двух изолированных центров в одновременном параллельном движении</w:t>
            </w:r>
          </w:p>
        </w:tc>
        <w:tc>
          <w:tcPr>
            <w:tcW w:w="737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Дом.</w:t>
            </w:r>
          </w:p>
          <w:p w:rsidR="00353DFD" w:rsidRDefault="009F3268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807" w:type="dxa"/>
          </w:tcPr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Whats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App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353DFD">
        <w:tc>
          <w:tcPr>
            <w:tcW w:w="710" w:type="dxa"/>
          </w:tcPr>
          <w:p w:rsidR="00353DFD" w:rsidRDefault="009F3268" w:rsidP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</w:p>
        </w:tc>
        <w:tc>
          <w:tcPr>
            <w:tcW w:w="567" w:type="dxa"/>
          </w:tcPr>
          <w:p w:rsidR="00353DFD" w:rsidRDefault="009F3268"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17.15</w:t>
            </w:r>
          </w:p>
        </w:tc>
        <w:tc>
          <w:tcPr>
            <w:tcW w:w="1417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Практическое занятие (педагог присылает видео материал в группу </w:t>
            </w:r>
            <w:proofErr w:type="spellStart"/>
            <w:r>
              <w:rPr>
                <w:sz w:val="24"/>
                <w:szCs w:val="24"/>
              </w:rPr>
              <w:lastRenderedPageBreak/>
              <w:t>WhatsApp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 мин.</w:t>
            </w:r>
          </w:p>
        </w:tc>
        <w:tc>
          <w:tcPr>
            <w:tcW w:w="2523" w:type="dxa"/>
          </w:tcPr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на координацию двух изолированных центров в одновременном параллельном движении</w:t>
            </w:r>
          </w:p>
        </w:tc>
        <w:tc>
          <w:tcPr>
            <w:tcW w:w="737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Дом.</w:t>
            </w:r>
          </w:p>
          <w:p w:rsidR="00353DFD" w:rsidRDefault="009F3268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807" w:type="dxa"/>
          </w:tcPr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Whats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App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353DFD">
        <w:tc>
          <w:tcPr>
            <w:tcW w:w="710" w:type="dxa"/>
          </w:tcPr>
          <w:p w:rsidR="00353DFD" w:rsidRDefault="009F3268" w:rsidP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</w:t>
            </w:r>
          </w:p>
        </w:tc>
        <w:tc>
          <w:tcPr>
            <w:tcW w:w="567" w:type="dxa"/>
          </w:tcPr>
          <w:p w:rsidR="00353DFD" w:rsidRDefault="009F3268"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353DFD" w:rsidRDefault="009F3268" w:rsidP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7.00</w:t>
            </w:r>
          </w:p>
        </w:tc>
        <w:tc>
          <w:tcPr>
            <w:tcW w:w="1417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мин.</w:t>
            </w:r>
          </w:p>
        </w:tc>
        <w:tc>
          <w:tcPr>
            <w:tcW w:w="2523" w:type="dxa"/>
          </w:tcPr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на координацию двух изолированных центров в одновременном параллельном движении</w:t>
            </w:r>
          </w:p>
        </w:tc>
        <w:tc>
          <w:tcPr>
            <w:tcW w:w="737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Дом.</w:t>
            </w:r>
          </w:p>
          <w:p w:rsidR="00353DFD" w:rsidRDefault="009F3268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807" w:type="dxa"/>
          </w:tcPr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Whats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App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353DFD">
        <w:trPr>
          <w:trHeight w:val="1243"/>
        </w:trPr>
        <w:tc>
          <w:tcPr>
            <w:tcW w:w="710" w:type="dxa"/>
          </w:tcPr>
          <w:p w:rsidR="00353DFD" w:rsidRDefault="009F3268" w:rsidP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</w:t>
            </w:r>
          </w:p>
        </w:tc>
        <w:tc>
          <w:tcPr>
            <w:tcW w:w="567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353DFD" w:rsidRDefault="009F3268" w:rsidP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7.15</w:t>
            </w:r>
          </w:p>
        </w:tc>
        <w:tc>
          <w:tcPr>
            <w:tcW w:w="1417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мин.</w:t>
            </w:r>
          </w:p>
        </w:tc>
        <w:tc>
          <w:tcPr>
            <w:tcW w:w="2523" w:type="dxa"/>
          </w:tcPr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на координацию двух изолированных центров в одновременном параллельном движении</w:t>
            </w:r>
          </w:p>
        </w:tc>
        <w:tc>
          <w:tcPr>
            <w:tcW w:w="737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Дом.</w:t>
            </w:r>
          </w:p>
          <w:p w:rsidR="00353DFD" w:rsidRDefault="009F3268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807" w:type="dxa"/>
          </w:tcPr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Whats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App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353DFD">
        <w:trPr>
          <w:trHeight w:val="698"/>
        </w:trPr>
        <w:tc>
          <w:tcPr>
            <w:tcW w:w="710" w:type="dxa"/>
          </w:tcPr>
          <w:p w:rsidR="00353DFD" w:rsidRDefault="009F3268" w:rsidP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</w:t>
            </w:r>
          </w:p>
        </w:tc>
        <w:tc>
          <w:tcPr>
            <w:tcW w:w="567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</w:tc>
        <w:tc>
          <w:tcPr>
            <w:tcW w:w="1417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мин.</w:t>
            </w:r>
          </w:p>
        </w:tc>
        <w:tc>
          <w:tcPr>
            <w:tcW w:w="2523" w:type="dxa"/>
          </w:tcPr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на координацию двух изолированных центров в одновременном параллельном движении</w:t>
            </w:r>
          </w:p>
        </w:tc>
        <w:tc>
          <w:tcPr>
            <w:tcW w:w="737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Дом.</w:t>
            </w:r>
          </w:p>
          <w:p w:rsidR="00353DFD" w:rsidRDefault="009F3268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807" w:type="dxa"/>
          </w:tcPr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Whats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App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353DFD">
        <w:tc>
          <w:tcPr>
            <w:tcW w:w="710" w:type="dxa"/>
          </w:tcPr>
          <w:p w:rsidR="00353DFD" w:rsidRDefault="009F3268" w:rsidP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567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17.15</w:t>
            </w:r>
          </w:p>
        </w:tc>
        <w:tc>
          <w:tcPr>
            <w:tcW w:w="1417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мин.</w:t>
            </w:r>
          </w:p>
        </w:tc>
        <w:tc>
          <w:tcPr>
            <w:tcW w:w="2523" w:type="dxa"/>
          </w:tcPr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на координацию двух изолированных центров в одновременном параллельном движении</w:t>
            </w:r>
          </w:p>
        </w:tc>
        <w:tc>
          <w:tcPr>
            <w:tcW w:w="737" w:type="dxa"/>
          </w:tcPr>
          <w:p w:rsidR="00353DFD" w:rsidRDefault="009F326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Дом.</w:t>
            </w:r>
          </w:p>
          <w:p w:rsidR="00353DFD" w:rsidRDefault="009F3268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807" w:type="dxa"/>
          </w:tcPr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353DFD" w:rsidRDefault="009F3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Whats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App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</w:tbl>
    <w:p w:rsidR="00353DFD" w:rsidRDefault="00353DFD"/>
    <w:sectPr w:rsidR="00353DF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DFD"/>
    <w:rsid w:val="00353DFD"/>
    <w:rsid w:val="009F3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45DA36-EEC9-465F-831B-72384A877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jc w:val="center"/>
      <w:outlineLvl w:val="0"/>
    </w:pPr>
    <w:rPr>
      <w:b/>
      <w:sz w:val="32"/>
      <w:szCs w:val="32"/>
    </w:rPr>
  </w:style>
  <w:style w:type="paragraph" w:styleId="2">
    <w:name w:val="heading 2"/>
    <w:basedOn w:val="a"/>
    <w:next w:val="a"/>
    <w:pPr>
      <w:keepNext/>
      <w:widowControl w:val="0"/>
      <w:spacing w:before="240" w:after="120" w:line="276" w:lineRule="auto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jc w:val="center"/>
      <w:outlineLvl w:val="2"/>
    </w:pPr>
    <w:rPr>
      <w:b/>
      <w:sz w:val="32"/>
      <w:szCs w:val="32"/>
      <w:u w:val="single"/>
    </w:rPr>
  </w:style>
  <w:style w:type="paragraph" w:styleId="4">
    <w:name w:val="heading 4"/>
    <w:basedOn w:val="a"/>
    <w:next w:val="a"/>
    <w:pPr>
      <w:keepNext/>
      <w:keepLines/>
      <w:spacing w:before="200"/>
      <w:outlineLvl w:val="3"/>
    </w:pPr>
    <w:rPr>
      <w:rFonts w:ascii="Cambria" w:eastAsia="Cambria" w:hAnsi="Cambria" w:cs="Cambria"/>
      <w:b/>
      <w:i/>
      <w:color w:val="4F81BD"/>
    </w:rPr>
  </w:style>
  <w:style w:type="paragraph" w:styleId="5">
    <w:name w:val="heading 5"/>
    <w:basedOn w:val="a"/>
    <w:next w:val="a"/>
    <w:pPr>
      <w:keepNext/>
      <w:keepLines/>
      <w:spacing w:before="200"/>
      <w:outlineLvl w:val="4"/>
    </w:pPr>
    <w:rPr>
      <w:rFonts w:ascii="Cambria" w:eastAsia="Cambria" w:hAnsi="Cambria" w:cs="Cambria"/>
      <w:color w:val="243F61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pBdr>
        <w:bottom w:val="single" w:sz="8" w:space="4" w:color="4F81BD"/>
      </w:pBdr>
      <w:spacing w:after="300"/>
    </w:pPr>
    <w:rPr>
      <w:rFonts w:ascii="Arial" w:eastAsia="Arial" w:hAnsi="Arial" w:cs="Arial"/>
      <w:sz w:val="28"/>
      <w:szCs w:val="28"/>
    </w:rPr>
  </w:style>
  <w:style w:type="paragraph" w:styleId="a4">
    <w:name w:val="Subtitle"/>
    <w:basedOn w:val="a"/>
    <w:next w:val="a"/>
    <w:pPr>
      <w:keepNext/>
      <w:widowControl w:val="0"/>
      <w:spacing w:before="240" w:after="120" w:line="276" w:lineRule="auto"/>
      <w:jc w:val="center"/>
    </w:pPr>
    <w:rPr>
      <w:rFonts w:ascii="Arial" w:eastAsia="Arial" w:hAnsi="Arial" w:cs="Arial"/>
      <w:i/>
      <w:sz w:val="28"/>
      <w:szCs w:val="2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571</Words>
  <Characters>3260</Characters>
  <Application>Microsoft Office Word</Application>
  <DocSecurity>0</DocSecurity>
  <Lines>27</Lines>
  <Paragraphs>7</Paragraphs>
  <ScaleCrop>false</ScaleCrop>
  <Company/>
  <LinksUpToDate>false</LinksUpToDate>
  <CharactersWithSpaces>3824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2020-04-08T11:49:00Z</dcterms:created>
  <dcterms:modified xsi:type="dcterms:W3CDTF">2020-04-08T11:57:00Z</dcterms:modified>
</cp:coreProperties>
</file>